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C0" w:rsidRPr="003342E8" w:rsidRDefault="00C510A1" w:rsidP="00B549D3">
      <w:pPr>
        <w:rPr>
          <w:rFonts w:cstheme="minorHAnsi"/>
          <w:b/>
          <w:sz w:val="28"/>
        </w:rPr>
      </w:pPr>
      <w:r>
        <w:rPr>
          <w:rFonts w:cstheme="minorHAnsi"/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 wp14:anchorId="3916AC8D" wp14:editId="35E68227">
            <wp:simplePos x="0" y="0"/>
            <wp:positionH relativeFrom="column">
              <wp:posOffset>0</wp:posOffset>
            </wp:positionH>
            <wp:positionV relativeFrom="paragraph">
              <wp:posOffset>-283845</wp:posOffset>
            </wp:positionV>
            <wp:extent cx="914400" cy="832485"/>
            <wp:effectExtent l="0" t="0" r="0" b="5715"/>
            <wp:wrapSquare wrapText="bothSides"/>
            <wp:docPr id="1" name="Εικόνα 1" descr="C:\Users\esymvoulos1\Desktop\ΕΠΙΦΑΝΕΙΑ ΕΡΓΑΣΙΑΣ ΚΙΚΗ\ΛΟΓΟΤΥΠΟΣ\LOGO ΤΕΛΙΚ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ymvoulos1\Desktop\ΕΠΙΦΑΝΕΙΑ ΕΡΓΑΣΙΑΣ ΚΙΚΗ\ΛΟΓΟΤΥΠΟΣ\LOGO ΤΕΛΙΚ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D3">
        <w:rPr>
          <w:rFonts w:cstheme="minorHAnsi"/>
          <w:b/>
          <w:sz w:val="28"/>
        </w:rPr>
        <w:t xml:space="preserve">                         </w:t>
      </w:r>
      <w:r w:rsidR="00652221" w:rsidRPr="003342E8">
        <w:rPr>
          <w:rFonts w:cstheme="minorHAnsi"/>
          <w:b/>
          <w:sz w:val="28"/>
        </w:rPr>
        <w:t>ΔΕΛΤΙΟ ΤΥΠΟΥ</w:t>
      </w:r>
    </w:p>
    <w:p w:rsidR="00652221" w:rsidRDefault="00652221">
      <w:pPr>
        <w:rPr>
          <w:rFonts w:cstheme="minorHAnsi"/>
          <w:sz w:val="24"/>
        </w:rPr>
      </w:pPr>
    </w:p>
    <w:p w:rsidR="003342E8" w:rsidRPr="00FE16E5" w:rsidRDefault="00FE16E5" w:rsidP="00FE16E5">
      <w:pPr>
        <w:jc w:val="center"/>
        <w:rPr>
          <w:rFonts w:cstheme="minorHAnsi"/>
          <w:b/>
          <w:sz w:val="28"/>
        </w:rPr>
      </w:pPr>
      <w:r w:rsidRPr="00FE16E5">
        <w:rPr>
          <w:rFonts w:cstheme="minorHAnsi"/>
          <w:b/>
          <w:sz w:val="28"/>
          <w:lang w:val="en-US"/>
        </w:rPr>
        <w:t>SMART</w:t>
      </w:r>
      <w:r w:rsidRPr="00FE16E5">
        <w:rPr>
          <w:rFonts w:cstheme="minorHAnsi"/>
          <w:b/>
          <w:sz w:val="28"/>
        </w:rPr>
        <w:t xml:space="preserve"> </w:t>
      </w:r>
      <w:r w:rsidRPr="00FE16E5">
        <w:rPr>
          <w:rFonts w:cstheme="minorHAnsi"/>
          <w:b/>
          <w:sz w:val="28"/>
          <w:lang w:val="en-US"/>
        </w:rPr>
        <w:t>CITIES</w:t>
      </w:r>
    </w:p>
    <w:p w:rsidR="00FE16E5" w:rsidRPr="00FE16E5" w:rsidRDefault="00652221" w:rsidP="00652221">
      <w:pPr>
        <w:jc w:val="both"/>
        <w:rPr>
          <w:rFonts w:cstheme="minorHAnsi"/>
          <w:sz w:val="24"/>
        </w:rPr>
      </w:pPr>
      <w:r w:rsidRPr="0098087A">
        <w:rPr>
          <w:rFonts w:cstheme="minorHAnsi"/>
          <w:sz w:val="24"/>
        </w:rPr>
        <w:t xml:space="preserve">Ο Δήμος Κάτω Νευροκοπίου ολοκλήρωσε </w:t>
      </w:r>
      <w:r w:rsidR="00B549D3">
        <w:rPr>
          <w:rFonts w:cstheme="minorHAnsi"/>
          <w:sz w:val="24"/>
        </w:rPr>
        <w:t xml:space="preserve">τις εργασίες </w:t>
      </w:r>
      <w:r w:rsidR="00FE16E5">
        <w:rPr>
          <w:rFonts w:cstheme="minorHAnsi"/>
          <w:sz w:val="24"/>
        </w:rPr>
        <w:t xml:space="preserve">της </w:t>
      </w:r>
      <w:r w:rsidRPr="0098087A">
        <w:rPr>
          <w:rFonts w:cstheme="minorHAnsi"/>
          <w:sz w:val="24"/>
        </w:rPr>
        <w:t>πράξης με τίτλο</w:t>
      </w:r>
      <w:r w:rsidRPr="0098087A">
        <w:rPr>
          <w:rFonts w:cstheme="minorHAnsi"/>
          <w:sz w:val="24"/>
        </w:rPr>
        <w:t>:</w:t>
      </w:r>
      <w:r w:rsidRPr="0098087A">
        <w:rPr>
          <w:rFonts w:cstheme="minorHAnsi"/>
          <w:sz w:val="24"/>
        </w:rPr>
        <w:t xml:space="preserve"> «Προμήθεια συστημάτων για την καταπολέμηση της εξάπλωσης της πανδημίας, εξοπλισμού σχολικών μονάδων και ανάπτυξη ευφυών εφαρμογών και συστημάτων έξυπνων πόλεων στο Δήμο Κάτω Νευροκοπίου», </w:t>
      </w:r>
      <w:r w:rsidRPr="0098087A">
        <w:rPr>
          <w:rFonts w:eastAsia="Calibri" w:cstheme="minorHAnsi"/>
          <w:color w:val="000000"/>
          <w:sz w:val="24"/>
        </w:rPr>
        <w:t>αξιοποιώντας χρηματοδότηση ύψους</w:t>
      </w:r>
      <w:r w:rsidR="00B549D3">
        <w:rPr>
          <w:rFonts w:eastAsia="Calibri" w:cstheme="minorHAnsi"/>
          <w:color w:val="000000"/>
          <w:sz w:val="24"/>
        </w:rPr>
        <w:t xml:space="preserve"> </w:t>
      </w:r>
      <w:r w:rsidRPr="0098087A">
        <w:rPr>
          <w:rFonts w:cstheme="minorHAnsi"/>
          <w:sz w:val="24"/>
        </w:rPr>
        <w:t>742.499,60 €</w:t>
      </w:r>
      <w:r w:rsidRPr="0098087A">
        <w:rPr>
          <w:rFonts w:cstheme="minorHAnsi"/>
          <w:sz w:val="24"/>
        </w:rPr>
        <w:t xml:space="preserve"> </w:t>
      </w:r>
      <w:r w:rsidRPr="0098087A">
        <w:rPr>
          <w:rFonts w:cstheme="minorHAnsi"/>
          <w:sz w:val="24"/>
        </w:rPr>
        <w:t>του Προγράμματος «ΑΝΤΩΝΗΣ ΤΡΙΤΣΗΣ»</w:t>
      </w:r>
      <w:r w:rsidR="00FE16E5" w:rsidRPr="00FE16E5">
        <w:rPr>
          <w:rFonts w:cstheme="minorHAnsi"/>
          <w:sz w:val="24"/>
        </w:rPr>
        <w:t xml:space="preserve">. </w:t>
      </w:r>
      <w:r w:rsidR="00FE16E5">
        <w:rPr>
          <w:rFonts w:cstheme="minorHAnsi"/>
          <w:sz w:val="24"/>
        </w:rPr>
        <w:t>Ο Δήμος Κάτω Νευροκοπίου</w:t>
      </w:r>
      <w:r w:rsidRPr="0098087A">
        <w:rPr>
          <w:rFonts w:cstheme="minorHAnsi"/>
          <w:sz w:val="24"/>
        </w:rPr>
        <w:t xml:space="preserve"> </w:t>
      </w:r>
      <w:r w:rsidR="00FE16E5">
        <w:rPr>
          <w:rFonts w:cstheme="minorHAnsi"/>
          <w:sz w:val="24"/>
        </w:rPr>
        <w:t>εντάχθηκε στο πρόγραμμα σύμφωνα με</w:t>
      </w:r>
      <w:r w:rsidRPr="0098087A">
        <w:rPr>
          <w:rFonts w:cstheme="minorHAnsi"/>
          <w:sz w:val="24"/>
        </w:rPr>
        <w:t xml:space="preserve"> την πρόσκλησης ΑΤ08, στον Άξονα Προτεραιότητας «</w:t>
      </w:r>
      <w:r w:rsidRPr="0098087A">
        <w:rPr>
          <w:rFonts w:cstheme="minorHAnsi"/>
          <w:bCs/>
          <w:sz w:val="24"/>
        </w:rPr>
        <w:t>Ψηφιακή Σύγκλιση</w:t>
      </w:r>
      <w:r w:rsidRPr="0098087A">
        <w:rPr>
          <w:rFonts w:cstheme="minorHAnsi"/>
          <w:sz w:val="24"/>
        </w:rPr>
        <w:t>»</w:t>
      </w:r>
      <w:r w:rsidR="00FE16E5">
        <w:rPr>
          <w:rFonts w:cstheme="minorHAnsi"/>
          <w:sz w:val="24"/>
        </w:rPr>
        <w:t xml:space="preserve">, </w:t>
      </w:r>
      <w:r w:rsidR="00FE16E5" w:rsidRPr="007F2794">
        <w:rPr>
          <w:sz w:val="24"/>
          <w:szCs w:val="24"/>
        </w:rPr>
        <w:t>με τίτλο «</w:t>
      </w:r>
      <w:proofErr w:type="spellStart"/>
      <w:r w:rsidR="00FE16E5" w:rsidRPr="007F2794">
        <w:rPr>
          <w:sz w:val="24"/>
          <w:szCs w:val="24"/>
        </w:rPr>
        <w:t>Smart</w:t>
      </w:r>
      <w:proofErr w:type="spellEnd"/>
      <w:r w:rsidR="00FE16E5" w:rsidRPr="007F2794">
        <w:rPr>
          <w:sz w:val="24"/>
          <w:szCs w:val="24"/>
        </w:rPr>
        <w:t xml:space="preserve"> </w:t>
      </w:r>
      <w:proofErr w:type="spellStart"/>
      <w:r w:rsidR="00FE16E5" w:rsidRPr="007F2794">
        <w:rPr>
          <w:sz w:val="24"/>
          <w:szCs w:val="24"/>
        </w:rPr>
        <w:t>cities</w:t>
      </w:r>
      <w:proofErr w:type="spellEnd"/>
      <w:r w:rsidR="00FE16E5" w:rsidRPr="007F2794">
        <w:rPr>
          <w:sz w:val="24"/>
          <w:szCs w:val="24"/>
        </w:rPr>
        <w:t xml:space="preserve">, ευφυείς εφαρμογές, συστήματα και πλατφόρμες για την ασφάλεια, υγεία - πρόνοια, ηλεκτρονική διακυβέρνηση, εκπαίδευση - πολιτισμό – τουρισμό και περιβάλλον, δράσεις και μέτρα πολιτικής προστασίας, προστασίας της δημόσιας υγείας και του πληθυσμού από την εξάπλωση της πανδημίας του </w:t>
      </w:r>
      <w:proofErr w:type="spellStart"/>
      <w:r w:rsidR="00FE16E5" w:rsidRPr="007F2794">
        <w:rPr>
          <w:sz w:val="24"/>
          <w:szCs w:val="24"/>
        </w:rPr>
        <w:t>κορωνοϊού</w:t>
      </w:r>
      <w:proofErr w:type="spellEnd"/>
      <w:r w:rsidR="00FE16E5" w:rsidRPr="007F2794">
        <w:rPr>
          <w:sz w:val="24"/>
          <w:szCs w:val="24"/>
        </w:rPr>
        <w:t xml:space="preserve"> COVID-19»</w:t>
      </w:r>
      <w:r w:rsidR="00FE16E5">
        <w:rPr>
          <w:sz w:val="24"/>
          <w:szCs w:val="24"/>
        </w:rPr>
        <w:t>.</w:t>
      </w:r>
    </w:p>
    <w:p w:rsidR="00E521E0" w:rsidRPr="0098087A" w:rsidRDefault="00E521E0" w:rsidP="00652221">
      <w:pPr>
        <w:jc w:val="both"/>
        <w:rPr>
          <w:rFonts w:cstheme="minorHAnsi"/>
          <w:sz w:val="24"/>
        </w:rPr>
      </w:pPr>
      <w:r w:rsidRPr="0098087A">
        <w:rPr>
          <w:rFonts w:cstheme="minorHAnsi"/>
          <w:sz w:val="24"/>
        </w:rPr>
        <w:t>Το έργο περιελάμβανε</w:t>
      </w:r>
      <w:r w:rsidR="00922EDD" w:rsidRPr="0098087A">
        <w:rPr>
          <w:rFonts w:cstheme="minorHAnsi"/>
          <w:sz w:val="24"/>
        </w:rPr>
        <w:t>:</w:t>
      </w:r>
      <w:r w:rsidRPr="0098087A">
        <w:rPr>
          <w:rFonts w:cstheme="minorHAnsi"/>
          <w:sz w:val="24"/>
        </w:rPr>
        <w:t xml:space="preserve"> </w:t>
      </w:r>
    </w:p>
    <w:p w:rsidR="00E521E0" w:rsidRPr="0098087A" w:rsidRDefault="00E521E0" w:rsidP="0096109C">
      <w:pPr>
        <w:pStyle w:val="a3"/>
        <w:numPr>
          <w:ilvl w:val="0"/>
          <w:numId w:val="4"/>
        </w:numPr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Προμήθεια ειδικών πληροφορικών συστημάτων και λογισμικού για την καταπολέμηση της πανδημίας του COV</w:t>
      </w:r>
      <w:r w:rsidR="00922EDD" w:rsidRPr="0098087A">
        <w:rPr>
          <w:rFonts w:asciiTheme="minorHAnsi" w:hAnsiTheme="minorHAnsi" w:cstheme="minorHAnsi"/>
          <w:sz w:val="24"/>
        </w:rPr>
        <w:t>ID-19 στο Δήμο Κάτω Νευροκοπίου</w:t>
      </w:r>
      <w:r w:rsidRPr="0098087A">
        <w:rPr>
          <w:rFonts w:asciiTheme="minorHAnsi" w:hAnsiTheme="minorHAnsi" w:cstheme="minorHAnsi"/>
          <w:sz w:val="24"/>
        </w:rPr>
        <w:t>,</w:t>
      </w:r>
    </w:p>
    <w:p w:rsidR="00E521E0" w:rsidRPr="0098087A" w:rsidRDefault="00E521E0" w:rsidP="0096109C">
      <w:pPr>
        <w:pStyle w:val="a3"/>
        <w:numPr>
          <w:ilvl w:val="0"/>
          <w:numId w:val="4"/>
        </w:numPr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Προμήθεια</w:t>
      </w:r>
      <w:bookmarkStart w:id="0" w:name="_GoBack"/>
      <w:bookmarkEnd w:id="0"/>
      <w:r w:rsidRPr="0098087A">
        <w:rPr>
          <w:rFonts w:asciiTheme="minorHAnsi" w:hAnsiTheme="minorHAnsi" w:cstheme="minorHAnsi"/>
          <w:sz w:val="24"/>
        </w:rPr>
        <w:t xml:space="preserve">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</w:t>
      </w:r>
      <w:r w:rsidR="00922EDD" w:rsidRPr="0098087A">
        <w:rPr>
          <w:rFonts w:asciiTheme="minorHAnsi" w:hAnsiTheme="minorHAnsi" w:cstheme="minorHAnsi"/>
          <w:sz w:val="24"/>
        </w:rPr>
        <w:t>μέσα από:</w:t>
      </w:r>
    </w:p>
    <w:p w:rsidR="00E521E0" w:rsidRPr="0098087A" w:rsidRDefault="00922EDD" w:rsidP="0096109C">
      <w:pPr>
        <w:pStyle w:val="a3"/>
        <w:numPr>
          <w:ilvl w:val="0"/>
          <w:numId w:val="5"/>
        </w:numPr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Την π</w:t>
      </w:r>
      <w:r w:rsidR="00E521E0" w:rsidRPr="0098087A">
        <w:rPr>
          <w:rFonts w:asciiTheme="minorHAnsi" w:hAnsiTheme="minorHAnsi" w:cstheme="minorHAnsi"/>
          <w:sz w:val="24"/>
        </w:rPr>
        <w:t>ρομήθεια εξοπλισμού για την βελτίωση της εκπαιδευτικής δια</w:t>
      </w:r>
      <w:r w:rsidRPr="0098087A">
        <w:rPr>
          <w:rFonts w:asciiTheme="minorHAnsi" w:hAnsiTheme="minorHAnsi" w:cstheme="minorHAnsi"/>
          <w:sz w:val="24"/>
        </w:rPr>
        <w:t>δικασίας στις σχολικές μονάδες</w:t>
      </w:r>
    </w:p>
    <w:p w:rsidR="00E521E0" w:rsidRPr="0098087A" w:rsidRDefault="00922EDD" w:rsidP="0096109C">
      <w:pPr>
        <w:pStyle w:val="a3"/>
        <w:numPr>
          <w:ilvl w:val="0"/>
          <w:numId w:val="5"/>
        </w:numPr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Την πρ</w:t>
      </w:r>
      <w:r w:rsidR="00E521E0" w:rsidRPr="0098087A">
        <w:rPr>
          <w:rFonts w:asciiTheme="minorHAnsi" w:hAnsiTheme="minorHAnsi" w:cstheme="minorHAnsi"/>
          <w:sz w:val="24"/>
        </w:rPr>
        <w:t>ομήθεια συστήματος υποστήριξης παροχής υπηρεσιώ</w:t>
      </w:r>
      <w:r w:rsidRPr="0098087A">
        <w:rPr>
          <w:rFonts w:asciiTheme="minorHAnsi" w:hAnsiTheme="minorHAnsi" w:cstheme="minorHAnsi"/>
          <w:sz w:val="24"/>
        </w:rPr>
        <w:t>ν υγείας και βοήθειας στο σπίτι</w:t>
      </w:r>
      <w:r w:rsidR="00E521E0" w:rsidRPr="0098087A">
        <w:rPr>
          <w:rFonts w:asciiTheme="minorHAnsi" w:hAnsiTheme="minorHAnsi" w:cstheme="minorHAnsi"/>
          <w:sz w:val="24"/>
        </w:rPr>
        <w:t xml:space="preserve"> και</w:t>
      </w:r>
    </w:p>
    <w:p w:rsidR="00E521E0" w:rsidRPr="0098087A" w:rsidRDefault="00922EDD" w:rsidP="0096109C">
      <w:pPr>
        <w:pStyle w:val="a3"/>
        <w:numPr>
          <w:ilvl w:val="0"/>
          <w:numId w:val="5"/>
        </w:numPr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Την πρ</w:t>
      </w:r>
      <w:r w:rsidR="00E521E0" w:rsidRPr="0098087A">
        <w:rPr>
          <w:rFonts w:asciiTheme="minorHAnsi" w:hAnsiTheme="minorHAnsi" w:cstheme="minorHAnsi"/>
          <w:sz w:val="24"/>
        </w:rPr>
        <w:t>ομήθεια ολοκληρωμένης πλατφόρμας ψηφιακών υπηρε</w:t>
      </w:r>
      <w:r w:rsidRPr="0098087A">
        <w:rPr>
          <w:rFonts w:asciiTheme="minorHAnsi" w:hAnsiTheme="minorHAnsi" w:cstheme="minorHAnsi"/>
          <w:sz w:val="24"/>
        </w:rPr>
        <w:t>σιών, συστημάτων έξυπνων πόλεων</w:t>
      </w:r>
    </w:p>
    <w:p w:rsidR="00E521E0" w:rsidRPr="0098087A" w:rsidRDefault="009C4EA0" w:rsidP="009C4EA0">
      <w:pPr>
        <w:pStyle w:val="a3"/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Παράλληλα οργανώθηκαν δ</w:t>
      </w:r>
      <w:r w:rsidR="00E521E0" w:rsidRPr="0098087A">
        <w:rPr>
          <w:rFonts w:asciiTheme="minorHAnsi" w:hAnsiTheme="minorHAnsi" w:cstheme="minorHAnsi"/>
          <w:sz w:val="24"/>
        </w:rPr>
        <w:t xml:space="preserve">ράσεις δημοσιότητας και ευαισθητοποίησης </w:t>
      </w:r>
      <w:r w:rsidRPr="0098087A">
        <w:rPr>
          <w:rFonts w:asciiTheme="minorHAnsi" w:hAnsiTheme="minorHAnsi" w:cstheme="minorHAnsi"/>
          <w:sz w:val="24"/>
        </w:rPr>
        <w:t xml:space="preserve">των δημοτών </w:t>
      </w:r>
      <w:r w:rsidR="00E521E0" w:rsidRPr="0098087A">
        <w:rPr>
          <w:rFonts w:asciiTheme="minorHAnsi" w:hAnsiTheme="minorHAnsi" w:cstheme="minorHAnsi"/>
          <w:sz w:val="24"/>
        </w:rPr>
        <w:t xml:space="preserve">στο πλαίσιο της </w:t>
      </w:r>
      <w:r w:rsidR="00E521E0" w:rsidRPr="0098087A">
        <w:rPr>
          <w:rFonts w:asciiTheme="minorHAnsi" w:hAnsiTheme="minorHAnsi" w:cstheme="minorHAnsi"/>
          <w:sz w:val="24"/>
        </w:rPr>
        <w:t xml:space="preserve">εν λόγω  </w:t>
      </w:r>
      <w:r w:rsidRPr="0098087A">
        <w:rPr>
          <w:rFonts w:asciiTheme="minorHAnsi" w:hAnsiTheme="minorHAnsi" w:cstheme="minorHAnsi"/>
          <w:sz w:val="24"/>
        </w:rPr>
        <w:t xml:space="preserve">πράξης. </w:t>
      </w:r>
    </w:p>
    <w:p w:rsidR="009C4EA0" w:rsidRPr="0098087A" w:rsidRDefault="009C4EA0" w:rsidP="0098087A">
      <w:pPr>
        <w:pStyle w:val="a3"/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hAnsiTheme="minorHAnsi" w:cstheme="minorHAnsi"/>
          <w:sz w:val="24"/>
        </w:rPr>
        <w:t>Η χρηματοδότηση του έργου πραγματοποι</w:t>
      </w:r>
      <w:r w:rsidR="0098087A" w:rsidRPr="0098087A">
        <w:rPr>
          <w:rFonts w:asciiTheme="minorHAnsi" w:hAnsiTheme="minorHAnsi" w:cstheme="minorHAnsi"/>
          <w:sz w:val="24"/>
        </w:rPr>
        <w:t xml:space="preserve">ήθηκε </w:t>
      </w:r>
      <w:r w:rsidRPr="0098087A">
        <w:rPr>
          <w:rFonts w:asciiTheme="minorHAnsi" w:hAnsiTheme="minorHAnsi" w:cstheme="minorHAnsi"/>
          <w:sz w:val="24"/>
        </w:rPr>
        <w:t>μέσω επενδυτικού δανείου που χορηγ</w:t>
      </w:r>
      <w:r w:rsidR="0098087A" w:rsidRPr="0098087A">
        <w:rPr>
          <w:rFonts w:asciiTheme="minorHAnsi" w:hAnsiTheme="minorHAnsi" w:cstheme="minorHAnsi"/>
          <w:sz w:val="24"/>
        </w:rPr>
        <w:t xml:space="preserve">ήθηκε </w:t>
      </w:r>
      <w:r w:rsidRPr="0098087A">
        <w:rPr>
          <w:rFonts w:asciiTheme="minorHAnsi" w:hAnsiTheme="minorHAnsi" w:cstheme="minorHAnsi"/>
          <w:sz w:val="24"/>
        </w:rPr>
        <w:t>από το</w:t>
      </w:r>
      <w:r w:rsidR="0098087A" w:rsidRPr="0098087A">
        <w:rPr>
          <w:rFonts w:asciiTheme="minorHAnsi" w:hAnsiTheme="minorHAnsi" w:cstheme="minorHAnsi"/>
          <w:sz w:val="24"/>
        </w:rPr>
        <w:t xml:space="preserve"> </w:t>
      </w:r>
      <w:r w:rsidRPr="0098087A">
        <w:rPr>
          <w:rFonts w:asciiTheme="minorHAnsi" w:hAnsiTheme="minorHAnsi" w:cstheme="minorHAnsi"/>
          <w:sz w:val="24"/>
        </w:rPr>
        <w:t xml:space="preserve">Ταμείο Παρακαταθηκών και Δανείων </w:t>
      </w:r>
      <w:r w:rsidR="0098087A" w:rsidRPr="0098087A">
        <w:rPr>
          <w:rFonts w:asciiTheme="minorHAnsi" w:hAnsiTheme="minorHAnsi" w:cstheme="minorHAnsi"/>
          <w:sz w:val="24"/>
        </w:rPr>
        <w:t xml:space="preserve">και </w:t>
      </w:r>
      <w:r w:rsidRPr="0098087A">
        <w:rPr>
          <w:rFonts w:asciiTheme="minorHAnsi" w:hAnsiTheme="minorHAnsi" w:cstheme="minorHAnsi"/>
          <w:sz w:val="24"/>
        </w:rPr>
        <w:t xml:space="preserve"> αποπληρώ</w:t>
      </w:r>
      <w:r w:rsidR="0098087A" w:rsidRPr="0098087A">
        <w:rPr>
          <w:rFonts w:asciiTheme="minorHAnsi" w:hAnsiTheme="minorHAnsi" w:cstheme="minorHAnsi"/>
          <w:sz w:val="24"/>
        </w:rPr>
        <w:t xml:space="preserve">θηκε </w:t>
      </w:r>
      <w:r w:rsidRPr="0098087A">
        <w:rPr>
          <w:rFonts w:asciiTheme="minorHAnsi" w:hAnsiTheme="minorHAnsi" w:cstheme="minorHAnsi"/>
          <w:sz w:val="24"/>
        </w:rPr>
        <w:t>από πόρους του</w:t>
      </w:r>
      <w:r w:rsidR="0098087A" w:rsidRPr="0098087A">
        <w:rPr>
          <w:rFonts w:asciiTheme="minorHAnsi" w:hAnsiTheme="minorHAnsi" w:cstheme="minorHAnsi"/>
          <w:sz w:val="24"/>
        </w:rPr>
        <w:t xml:space="preserve"> </w:t>
      </w:r>
      <w:r w:rsidRPr="0098087A">
        <w:rPr>
          <w:rFonts w:asciiTheme="minorHAnsi" w:hAnsiTheme="minorHAnsi" w:cstheme="minorHAnsi"/>
          <w:sz w:val="24"/>
        </w:rPr>
        <w:t>Προγράμματος Δημοσίων Επενδύσεων (ΠΔΕ) του Υπουργείου Εσωτερικών</w:t>
      </w:r>
      <w:r w:rsidR="0098087A" w:rsidRPr="0098087A">
        <w:rPr>
          <w:rFonts w:asciiTheme="minorHAnsi" w:hAnsiTheme="minorHAnsi" w:cstheme="minorHAnsi"/>
          <w:sz w:val="24"/>
        </w:rPr>
        <w:t xml:space="preserve">. </w:t>
      </w:r>
    </w:p>
    <w:p w:rsidR="00C510A1" w:rsidRPr="0098087A" w:rsidRDefault="0098087A" w:rsidP="00C510A1">
      <w:pPr>
        <w:pStyle w:val="a3"/>
        <w:spacing w:before="120" w:line="242" w:lineRule="auto"/>
        <w:ind w:right="278"/>
        <w:jc w:val="both"/>
        <w:rPr>
          <w:rFonts w:asciiTheme="minorHAnsi" w:hAnsiTheme="minorHAnsi" w:cstheme="minorHAnsi"/>
          <w:sz w:val="24"/>
        </w:rPr>
      </w:pPr>
      <w:r w:rsidRPr="0098087A">
        <w:rPr>
          <w:rFonts w:asciiTheme="minorHAnsi" w:eastAsia="Times New Roman" w:hAnsiTheme="minorHAnsi" w:cstheme="minorHAnsi"/>
          <w:sz w:val="24"/>
          <w:lang w:eastAsia="el-GR"/>
        </w:rPr>
        <w:t xml:space="preserve">Αριθμός Απόφασης: </w:t>
      </w:r>
      <w:r w:rsidRPr="0098087A">
        <w:rPr>
          <w:rFonts w:asciiTheme="minorHAnsi" w:eastAsia="Times New Roman" w:hAnsiTheme="minorHAnsi" w:cstheme="minorHAnsi"/>
          <w:sz w:val="24"/>
          <w:lang w:eastAsia="el-GR"/>
        </w:rPr>
        <w:t>3923</w:t>
      </w:r>
      <w:r w:rsidRPr="0098087A">
        <w:rPr>
          <w:rFonts w:asciiTheme="minorHAnsi" w:eastAsia="Times New Roman" w:hAnsiTheme="minorHAnsi" w:cstheme="minorHAnsi"/>
          <w:sz w:val="24"/>
          <w:lang w:eastAsia="el-GR"/>
        </w:rPr>
        <w:t xml:space="preserve"> </w:t>
      </w:r>
      <w:r w:rsidR="00977AD0">
        <w:rPr>
          <w:rFonts w:ascii="MS Gothic" w:eastAsia="MS Gothic" w:hAnsi="MS Gothic" w:cs="MS Gothic" w:hint="eastAsia"/>
          <w:sz w:val="24"/>
          <w:lang w:eastAsia="el-GR"/>
        </w:rPr>
        <w:t>ⅼ</w:t>
      </w:r>
      <w:r w:rsidRPr="0098087A">
        <w:rPr>
          <w:rFonts w:asciiTheme="minorHAnsi" w:eastAsia="Times New Roman" w:hAnsiTheme="minorHAnsi" w:cstheme="minorHAnsi"/>
          <w:sz w:val="24"/>
          <w:lang w:eastAsia="el-GR"/>
        </w:rPr>
        <w:t xml:space="preserve"> </w:t>
      </w:r>
      <w:r w:rsidRPr="0098087A">
        <w:rPr>
          <w:rFonts w:asciiTheme="minorHAnsi" w:eastAsia="Times New Roman" w:hAnsiTheme="minorHAnsi" w:cstheme="minorHAnsi"/>
          <w:sz w:val="24"/>
          <w:lang w:eastAsia="el-GR"/>
        </w:rPr>
        <w:t>ΑΔΑ: 6Ε0646ΜΤΛ6-Δ89</w:t>
      </w:r>
    </w:p>
    <w:sectPr w:rsidR="00C510A1" w:rsidRPr="00980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A45"/>
    <w:multiLevelType w:val="hybridMultilevel"/>
    <w:tmpl w:val="E33C0F0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E75B56"/>
    <w:multiLevelType w:val="hybridMultilevel"/>
    <w:tmpl w:val="59846F2A"/>
    <w:lvl w:ilvl="0" w:tplc="046E709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80137"/>
    <w:multiLevelType w:val="hybridMultilevel"/>
    <w:tmpl w:val="219A52DC"/>
    <w:lvl w:ilvl="0" w:tplc="79FC3BC4">
      <w:start w:val="291"/>
      <w:numFmt w:val="bullet"/>
      <w:lvlText w:val="-"/>
      <w:lvlJc w:val="left"/>
      <w:pPr>
        <w:ind w:left="743" w:hanging="360"/>
      </w:pPr>
      <w:rPr>
        <w:rFonts w:ascii="Arial" w:eastAsia="Microsoft Sans Serif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4FA701A3"/>
    <w:multiLevelType w:val="hybridMultilevel"/>
    <w:tmpl w:val="E3246F50"/>
    <w:lvl w:ilvl="0" w:tplc="046E7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F1CE5"/>
    <w:multiLevelType w:val="hybridMultilevel"/>
    <w:tmpl w:val="59188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7F"/>
    <w:rsid w:val="001A065D"/>
    <w:rsid w:val="003342E8"/>
    <w:rsid w:val="00360A7F"/>
    <w:rsid w:val="00652221"/>
    <w:rsid w:val="00894E9D"/>
    <w:rsid w:val="00922EDD"/>
    <w:rsid w:val="0096109C"/>
    <w:rsid w:val="00977AD0"/>
    <w:rsid w:val="0098087A"/>
    <w:rsid w:val="009C4EA0"/>
    <w:rsid w:val="00B549D3"/>
    <w:rsid w:val="00C510A1"/>
    <w:rsid w:val="00E521E0"/>
    <w:rsid w:val="00ED5C6A"/>
    <w:rsid w:val="00F6108B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paragraph" w:styleId="a3">
    <w:name w:val="Body Text"/>
    <w:basedOn w:val="a"/>
    <w:link w:val="Char"/>
    <w:uiPriority w:val="1"/>
    <w:qFormat/>
    <w:rsid w:val="00E521E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">
    <w:name w:val="Σώμα κειμένου Char"/>
    <w:basedOn w:val="a0"/>
    <w:link w:val="a3"/>
    <w:uiPriority w:val="1"/>
    <w:rsid w:val="00E521E0"/>
    <w:rPr>
      <w:rFonts w:ascii="Microsoft Sans Serif" w:eastAsia="Microsoft Sans Serif" w:hAnsi="Microsoft Sans Serif" w:cs="Microsoft Sans Serif"/>
    </w:rPr>
  </w:style>
  <w:style w:type="paragraph" w:styleId="a4">
    <w:name w:val="Balloon Text"/>
    <w:basedOn w:val="a"/>
    <w:link w:val="Char0"/>
    <w:uiPriority w:val="99"/>
    <w:semiHidden/>
    <w:unhideWhenUsed/>
    <w:rsid w:val="003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3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paragraph" w:styleId="a3">
    <w:name w:val="Body Text"/>
    <w:basedOn w:val="a"/>
    <w:link w:val="Char"/>
    <w:uiPriority w:val="1"/>
    <w:qFormat/>
    <w:rsid w:val="00E521E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har">
    <w:name w:val="Σώμα κειμένου Char"/>
    <w:basedOn w:val="a0"/>
    <w:link w:val="a3"/>
    <w:uiPriority w:val="1"/>
    <w:rsid w:val="00E521E0"/>
    <w:rPr>
      <w:rFonts w:ascii="Microsoft Sans Serif" w:eastAsia="Microsoft Sans Serif" w:hAnsi="Microsoft Sans Serif" w:cs="Microsoft Sans Serif"/>
    </w:rPr>
  </w:style>
  <w:style w:type="paragraph" w:styleId="a4">
    <w:name w:val="Balloon Text"/>
    <w:basedOn w:val="a"/>
    <w:link w:val="Char0"/>
    <w:uiPriority w:val="99"/>
    <w:semiHidden/>
    <w:unhideWhenUsed/>
    <w:rsid w:val="003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3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Ειδική Σύμβουλος 1</dc:creator>
  <cp:lastModifiedBy>Ειδική Σύμβουλος 1</cp:lastModifiedBy>
  <cp:revision>10</cp:revision>
  <cp:lastPrinted>2025-06-19T06:14:00Z</cp:lastPrinted>
  <dcterms:created xsi:type="dcterms:W3CDTF">2025-06-19T05:24:00Z</dcterms:created>
  <dcterms:modified xsi:type="dcterms:W3CDTF">2025-06-19T06:35:00Z</dcterms:modified>
</cp:coreProperties>
</file>